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3"/>
        <w:gridCol w:w="3931"/>
        <w:gridCol w:w="6009"/>
      </w:tblGrid>
      <w:tr w:rsidR="002940EA" w:rsidRPr="00626EA9" w14:paraId="41876308" w14:textId="77777777" w:rsidTr="00C80EE4">
        <w:trPr>
          <w:cantSplit/>
          <w:trHeight w:val="470"/>
          <w:jc w:val="center"/>
        </w:trPr>
        <w:tc>
          <w:tcPr>
            <w:tcW w:w="4784" w:type="dxa"/>
            <w:gridSpan w:val="2"/>
            <w:vAlign w:val="center"/>
          </w:tcPr>
          <w:p w14:paraId="48E73208" w14:textId="77777777" w:rsidR="002940EA" w:rsidRPr="00626EA9" w:rsidRDefault="002940EA" w:rsidP="00550238">
            <w:pPr>
              <w:spacing w:line="0" w:lineRule="atLeast"/>
              <w:jc w:val="distribute"/>
              <w:rPr>
                <w:rFonts w:ascii="標楷體" w:eastAsia="標楷體" w:hAnsi="標楷體"/>
              </w:rPr>
            </w:pPr>
            <w:r w:rsidRPr="00626EA9">
              <w:rPr>
                <w:rFonts w:ascii="標楷體" w:eastAsia="標楷體" w:hAnsi="標楷體"/>
              </w:rPr>
              <w:t>決議及附帶決議</w:t>
            </w:r>
          </w:p>
        </w:tc>
        <w:tc>
          <w:tcPr>
            <w:tcW w:w="6009" w:type="dxa"/>
            <w:vMerge w:val="restart"/>
            <w:vAlign w:val="center"/>
          </w:tcPr>
          <w:p w14:paraId="68773DB6" w14:textId="77777777" w:rsidR="002940EA" w:rsidRPr="00626EA9" w:rsidRDefault="002940EA" w:rsidP="00550238">
            <w:pPr>
              <w:spacing w:line="0" w:lineRule="atLeast"/>
              <w:jc w:val="distribute"/>
              <w:rPr>
                <w:rFonts w:ascii="標楷體" w:eastAsia="標楷體" w:hAnsi="標楷體"/>
              </w:rPr>
            </w:pPr>
            <w:r w:rsidRPr="00626EA9">
              <w:rPr>
                <w:rFonts w:ascii="標楷體" w:eastAsia="標楷體" w:hAnsi="標楷體"/>
              </w:rPr>
              <w:t>辦理情形</w:t>
            </w:r>
          </w:p>
        </w:tc>
      </w:tr>
      <w:tr w:rsidR="002940EA" w:rsidRPr="00626EA9" w14:paraId="21E64D22" w14:textId="77777777" w:rsidTr="00C80EE4">
        <w:trPr>
          <w:cantSplit/>
          <w:trHeight w:val="429"/>
          <w:jc w:val="center"/>
        </w:trPr>
        <w:tc>
          <w:tcPr>
            <w:tcW w:w="853" w:type="dxa"/>
            <w:vAlign w:val="center"/>
          </w:tcPr>
          <w:p w14:paraId="01EF03AD" w14:textId="77777777" w:rsidR="002940EA" w:rsidRPr="00626EA9" w:rsidRDefault="002940EA" w:rsidP="00550238">
            <w:pPr>
              <w:spacing w:line="0" w:lineRule="atLeast"/>
              <w:jc w:val="distribute"/>
              <w:rPr>
                <w:rFonts w:ascii="標楷體" w:eastAsia="標楷體" w:hAnsi="標楷體"/>
              </w:rPr>
            </w:pPr>
            <w:r w:rsidRPr="00626EA9">
              <w:rPr>
                <w:rFonts w:ascii="標楷體" w:eastAsia="標楷體" w:hAnsi="標楷體" w:hint="eastAsia"/>
              </w:rPr>
              <w:t>項次</w:t>
            </w:r>
          </w:p>
        </w:tc>
        <w:tc>
          <w:tcPr>
            <w:tcW w:w="3931" w:type="dxa"/>
            <w:vAlign w:val="center"/>
          </w:tcPr>
          <w:p w14:paraId="496CA830" w14:textId="77777777" w:rsidR="002940EA" w:rsidRPr="00626EA9" w:rsidRDefault="002940EA" w:rsidP="00550238">
            <w:pPr>
              <w:spacing w:line="0" w:lineRule="atLeast"/>
              <w:jc w:val="distribute"/>
              <w:rPr>
                <w:rFonts w:ascii="標楷體" w:eastAsia="標楷體" w:hAnsi="標楷體"/>
              </w:rPr>
            </w:pPr>
            <w:r w:rsidRPr="00626EA9">
              <w:rPr>
                <w:rFonts w:ascii="標楷體" w:eastAsia="標楷體" w:hAnsi="標楷體" w:hint="eastAsia"/>
              </w:rPr>
              <w:t>內容</w:t>
            </w:r>
          </w:p>
        </w:tc>
        <w:tc>
          <w:tcPr>
            <w:tcW w:w="6009" w:type="dxa"/>
            <w:vMerge/>
            <w:vAlign w:val="center"/>
          </w:tcPr>
          <w:p w14:paraId="687D16F3" w14:textId="77777777" w:rsidR="002940EA" w:rsidRPr="00626EA9" w:rsidRDefault="002940EA" w:rsidP="00550238">
            <w:pPr>
              <w:spacing w:line="0" w:lineRule="atLeast"/>
              <w:jc w:val="distribute"/>
              <w:rPr>
                <w:rFonts w:ascii="標楷體" w:eastAsia="標楷體" w:hAnsi="標楷體"/>
              </w:rPr>
            </w:pPr>
          </w:p>
        </w:tc>
      </w:tr>
      <w:tr w:rsidR="00C80EE4" w14:paraId="2F3F6A5B" w14:textId="77777777" w:rsidTr="004C6B49">
        <w:trPr>
          <w:cantSplit/>
          <w:trHeight w:val="12201"/>
          <w:jc w:val="center"/>
        </w:trPr>
        <w:tc>
          <w:tcPr>
            <w:tcW w:w="10793" w:type="dxa"/>
            <w:gridSpan w:val="3"/>
            <w:tcBorders>
              <w:bottom w:val="single" w:sz="12" w:space="0" w:color="auto"/>
            </w:tcBorders>
          </w:tcPr>
          <w:p w14:paraId="1B29D790" w14:textId="58F8A1E3" w:rsidR="00C80EE4" w:rsidRPr="00797724" w:rsidRDefault="00C80EE4" w:rsidP="002940EA">
            <w:pPr>
              <w:overflowPunct w:val="0"/>
              <w:rPr>
                <w:rFonts w:eastAsia="標楷體"/>
                <w:sz w:val="28"/>
                <w:szCs w:val="28"/>
                <w:u w:val="single"/>
              </w:rPr>
            </w:pPr>
            <w:r>
              <w:rPr>
                <w:rFonts w:eastAsia="標楷體"/>
                <w:sz w:val="28"/>
                <w:szCs w:val="28"/>
                <w:u w:val="single"/>
              </w:rPr>
              <w:t>11</w:t>
            </w:r>
            <w:r w:rsidR="00631DB6">
              <w:rPr>
                <w:rFonts w:eastAsia="標楷體" w:hint="eastAsia"/>
                <w:sz w:val="28"/>
                <w:szCs w:val="28"/>
                <w:u w:val="single"/>
              </w:rPr>
              <w:t>4</w:t>
            </w:r>
            <w:r w:rsidRPr="00797724">
              <w:rPr>
                <w:rFonts w:eastAsia="標楷體" w:hAnsi="標楷體"/>
                <w:sz w:val="28"/>
                <w:szCs w:val="28"/>
                <w:u w:val="single"/>
              </w:rPr>
              <w:t>年度中央政府總預算案附屬單位預算尚未經立法院審議通過。</w:t>
            </w:r>
          </w:p>
        </w:tc>
      </w:tr>
    </w:tbl>
    <w:p w14:paraId="2EE003FE" w14:textId="77777777" w:rsidR="00C62F9C" w:rsidRPr="00453F9F" w:rsidRDefault="00C62F9C" w:rsidP="002940EA">
      <w:pPr>
        <w:overflowPunct w:val="0"/>
        <w:spacing w:line="0" w:lineRule="atLeast"/>
        <w:rPr>
          <w:sz w:val="10"/>
          <w:szCs w:val="10"/>
        </w:rPr>
      </w:pPr>
    </w:p>
    <w:sectPr w:rsidR="00C62F9C" w:rsidRPr="00453F9F" w:rsidSect="004C6B49">
      <w:headerReference w:type="even" r:id="rId8"/>
      <w:headerReference w:type="default" r:id="rId9"/>
      <w:footerReference w:type="even" r:id="rId10"/>
      <w:footerReference w:type="default" r:id="rId11"/>
      <w:headerReference w:type="first" r:id="rId12"/>
      <w:footerReference w:type="first" r:id="rId13"/>
      <w:pgSz w:w="11906" w:h="16838" w:code="9"/>
      <w:pgMar w:top="2552" w:right="680" w:bottom="907" w:left="680" w:header="1021" w:footer="454"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6D29" w14:textId="77777777" w:rsidR="004D7F5D" w:rsidRDefault="004D7F5D" w:rsidP="00541257">
      <w:r>
        <w:separator/>
      </w:r>
    </w:p>
  </w:endnote>
  <w:endnote w:type="continuationSeparator" w:id="0">
    <w:p w14:paraId="79E6A83A" w14:textId="77777777" w:rsidR="004D7F5D" w:rsidRDefault="004D7F5D"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8A23B" w14:textId="77777777" w:rsidR="00453F9F" w:rsidRDefault="00453F9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C9164" w14:textId="5D778081" w:rsidR="007252A8" w:rsidRPr="00953031" w:rsidRDefault="007B7635" w:rsidP="007252A8">
    <w:pPr>
      <w:pStyle w:val="a6"/>
      <w:jc w:val="center"/>
      <w:rPr>
        <w:rFonts w:ascii="Times New Roman" w:hAnsi="Times New Roman" w:cs="Times New Roman"/>
        <w:sz w:val="28"/>
        <w:szCs w:val="28"/>
      </w:rPr>
    </w:pPr>
    <w:r>
      <w:rPr>
        <w:rFonts w:ascii="Times New Roman" w:hAnsi="Times New Roman" w:cs="Times New Roman" w:hint="eastAsia"/>
        <w:sz w:val="28"/>
        <w:szCs w:val="28"/>
      </w:rPr>
      <w:t>-</w:t>
    </w:r>
    <w:r w:rsidR="002940EA">
      <w:rPr>
        <w:rFonts w:ascii="Times New Roman" w:hAnsi="Times New Roman" w:cs="Times New Roman" w:hint="eastAsia"/>
        <w:sz w:val="28"/>
        <w:szCs w:val="28"/>
      </w:rPr>
      <w:t>1</w:t>
    </w:r>
    <w:r w:rsidR="00453F9F">
      <w:rPr>
        <w:rFonts w:ascii="Times New Roman" w:hAnsi="Times New Roman" w:cs="Times New Roman" w:hint="eastAsia"/>
        <w:sz w:val="28"/>
        <w:szCs w:val="28"/>
      </w:rPr>
      <w:t>44</w:t>
    </w:r>
    <w:r>
      <w:rPr>
        <w:rFonts w:ascii="Times New Roman" w:hAnsi="Times New Roman" w:cs="Times New Roman" w:hint="eastAsia"/>
        <w:sz w:val="28"/>
        <w:szCs w:val="2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BC7A7" w14:textId="77777777" w:rsidR="00453F9F" w:rsidRDefault="00453F9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39B50" w14:textId="77777777" w:rsidR="004D7F5D" w:rsidRDefault="004D7F5D" w:rsidP="00541257">
      <w:r>
        <w:separator/>
      </w:r>
    </w:p>
  </w:footnote>
  <w:footnote w:type="continuationSeparator" w:id="0">
    <w:p w14:paraId="0A75C098" w14:textId="77777777" w:rsidR="004D7F5D" w:rsidRDefault="004D7F5D"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C8F7" w14:textId="77777777" w:rsidR="00453F9F" w:rsidRDefault="00453F9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82AD" w14:textId="77777777" w:rsidR="00541257" w:rsidRPr="00541257" w:rsidRDefault="00583977" w:rsidP="00C62F9C">
    <w:pPr>
      <w:autoSpaceDE w:val="0"/>
      <w:autoSpaceDN w:val="0"/>
      <w:spacing w:line="400" w:lineRule="exact"/>
      <w:jc w:val="center"/>
      <w:rPr>
        <w:rFonts w:eastAsia="標楷體"/>
        <w:sz w:val="36"/>
        <w:szCs w:val="36"/>
        <w:u w:val="single"/>
      </w:rPr>
    </w:pPr>
    <w:r>
      <w:rPr>
        <w:rFonts w:eastAsia="標楷體" w:hint="eastAsia"/>
        <w:sz w:val="36"/>
        <w:szCs w:val="36"/>
        <w:u w:val="single"/>
      </w:rPr>
      <w:t>環境部</w:t>
    </w:r>
  </w:p>
  <w:p w14:paraId="2A111080" w14:textId="77777777" w:rsidR="00541257" w:rsidRPr="00541257" w:rsidRDefault="00C40D1E" w:rsidP="00C62F9C">
    <w:pPr>
      <w:autoSpaceDE w:val="0"/>
      <w:autoSpaceDN w:val="0"/>
      <w:spacing w:line="400" w:lineRule="exact"/>
      <w:jc w:val="center"/>
      <w:rPr>
        <w:rFonts w:eastAsia="標楷體"/>
        <w:sz w:val="36"/>
        <w:szCs w:val="36"/>
        <w:u w:val="single"/>
      </w:rPr>
    </w:pPr>
    <w:r>
      <w:rPr>
        <w:rFonts w:eastAsia="標楷體" w:hint="eastAsia"/>
        <w:sz w:val="36"/>
        <w:u w:val="single"/>
      </w:rPr>
      <w:t>環境保護</w:t>
    </w:r>
    <w:r w:rsidR="0002748A" w:rsidRPr="00376DF1">
      <w:rPr>
        <w:rFonts w:eastAsia="標楷體" w:hint="eastAsia"/>
        <w:sz w:val="36"/>
        <w:u w:val="single"/>
      </w:rPr>
      <w:t>基金</w:t>
    </w:r>
  </w:p>
  <w:p w14:paraId="6BB2B678" w14:textId="77777777" w:rsidR="00C62F9C" w:rsidRPr="00541257" w:rsidRDefault="002940EA" w:rsidP="00C62F9C">
    <w:pPr>
      <w:autoSpaceDE w:val="0"/>
      <w:autoSpaceDN w:val="0"/>
      <w:spacing w:line="400" w:lineRule="exact"/>
      <w:jc w:val="center"/>
      <w:rPr>
        <w:rFonts w:eastAsia="標楷體"/>
        <w:b/>
        <w:sz w:val="36"/>
        <w:szCs w:val="36"/>
      </w:rPr>
    </w:pPr>
    <w:r w:rsidRPr="00DF6C5F">
      <w:rPr>
        <w:rFonts w:ascii="標楷體" w:eastAsia="標楷體" w:hAnsi="標楷體" w:hint="eastAsia"/>
        <w:b/>
        <w:spacing w:val="-8"/>
        <w:sz w:val="30"/>
        <w:szCs w:val="30"/>
      </w:rPr>
      <w:t>立法院審議中央政府總預算案附屬單位預算所提決議及附帶決議辦理情形報告表</w:t>
    </w:r>
  </w:p>
  <w:p w14:paraId="420F0DBC" w14:textId="260F6CA3" w:rsidR="00541257" w:rsidRDefault="00541257" w:rsidP="00541257">
    <w:pPr>
      <w:pStyle w:val="a4"/>
      <w:jc w:val="center"/>
    </w:pPr>
    <w:r w:rsidRPr="00541257">
      <w:rPr>
        <w:rFonts w:ascii="Times New Roman" w:eastAsia="標楷體" w:hAnsi="Times New Roman" w:cs="Times New Roman"/>
        <w:sz w:val="28"/>
        <w:szCs w:val="28"/>
      </w:rPr>
      <w:t>中華民國</w:t>
    </w:r>
    <w:r w:rsidRPr="00541257">
      <w:rPr>
        <w:rFonts w:ascii="Times New Roman" w:eastAsia="標楷體" w:hAnsi="Times New Roman" w:cs="Times New Roman"/>
        <w:sz w:val="28"/>
        <w:szCs w:val="28"/>
      </w:rPr>
      <w:t>1</w:t>
    </w:r>
    <w:r w:rsidR="002940EA">
      <w:rPr>
        <w:rFonts w:ascii="Times New Roman" w:eastAsia="標楷體" w:hAnsi="Times New Roman" w:cs="Times New Roman" w:hint="eastAsia"/>
        <w:sz w:val="28"/>
        <w:szCs w:val="28"/>
      </w:rPr>
      <w:t>1</w:t>
    </w:r>
    <w:r w:rsidR="00631DB6">
      <w:rPr>
        <w:rFonts w:ascii="Times New Roman" w:eastAsia="標楷體" w:hAnsi="Times New Roman" w:cs="Times New Roman" w:hint="eastAsia"/>
        <w:sz w:val="28"/>
        <w:szCs w:val="28"/>
      </w:rPr>
      <w:t>4</w:t>
    </w:r>
    <w:r w:rsidRPr="00541257">
      <w:rPr>
        <w:rFonts w:ascii="Times New Roman" w:eastAsia="標楷體" w:hAnsi="Times New Roman" w:cs="Times New Roman"/>
        <w:sz w:val="28"/>
        <w:szCs w:val="28"/>
      </w:rPr>
      <w:t>年度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9B758" w14:textId="77777777" w:rsidR="00453F9F" w:rsidRDefault="00453F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BFB"/>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130FA"/>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92E50B3"/>
    <w:multiLevelType w:val="hybridMultilevel"/>
    <w:tmpl w:val="D6AE4F40"/>
    <w:lvl w:ilvl="0" w:tplc="AD3A1788">
      <w:start w:val="1"/>
      <w:numFmt w:val="taiwaneseCountingThousand"/>
      <w:lvlText w:val="（%1）"/>
      <w:lvlJc w:val="left"/>
      <w:pPr>
        <w:ind w:left="1200" w:hanging="72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9541891"/>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893F45"/>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BC5C5C"/>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12BB4811"/>
    <w:multiLevelType w:val="hybridMultilevel"/>
    <w:tmpl w:val="E4D07CD4"/>
    <w:lvl w:ilvl="0" w:tplc="372E56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2F03181"/>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652E03"/>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22C213EA"/>
    <w:multiLevelType w:val="hybridMultilevel"/>
    <w:tmpl w:val="EF841DC4"/>
    <w:lvl w:ilvl="0" w:tplc="36AA6BE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2F2634B"/>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2" w15:restartNumberingAfterBreak="0">
    <w:nsid w:val="25741AE7"/>
    <w:multiLevelType w:val="hybridMultilevel"/>
    <w:tmpl w:val="55668256"/>
    <w:lvl w:ilvl="0" w:tplc="7AF818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8151B9"/>
    <w:multiLevelType w:val="hybridMultilevel"/>
    <w:tmpl w:val="C8F8584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B9F2C7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5" w15:restartNumberingAfterBreak="0">
    <w:nsid w:val="2BEF2A92"/>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09E4A48"/>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2D305CC"/>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822309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9" w15:restartNumberingAfterBreak="0">
    <w:nsid w:val="3EDF2A2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1AF05CB"/>
    <w:multiLevelType w:val="hybridMultilevel"/>
    <w:tmpl w:val="3202F2D4"/>
    <w:lvl w:ilvl="0" w:tplc="2F96F5FA">
      <w:start w:val="1"/>
      <w:numFmt w:val="taiwaneseCountingThousand"/>
      <w:lvlText w:val="(%1)"/>
      <w:lvlJc w:val="left"/>
      <w:pPr>
        <w:ind w:left="1002" w:hanging="480"/>
      </w:pPr>
      <w:rPr>
        <w:rFonts w:hint="default"/>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21" w15:restartNumberingAfterBreak="0">
    <w:nsid w:val="439162C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8E654A6"/>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9B6116C"/>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4" w15:restartNumberingAfterBreak="0">
    <w:nsid w:val="4A085D2A"/>
    <w:multiLevelType w:val="hybridMultilevel"/>
    <w:tmpl w:val="2E503DE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119024D"/>
    <w:multiLevelType w:val="hybridMultilevel"/>
    <w:tmpl w:val="3AA646E4"/>
    <w:lvl w:ilvl="0" w:tplc="C29A0154">
      <w:start w:val="1"/>
      <w:numFmt w:val="taiwaneseCountingThousand"/>
      <w:suff w:val="nothing"/>
      <w:lvlText w:val="%1、"/>
      <w:lvlJc w:val="left"/>
      <w:pPr>
        <w:ind w:left="510" w:hanging="51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32626A2"/>
    <w:multiLevelType w:val="hybridMultilevel"/>
    <w:tmpl w:val="554CD13E"/>
    <w:lvl w:ilvl="0" w:tplc="AD3A1788">
      <w:start w:val="1"/>
      <w:numFmt w:val="taiwaneseCountingThousand"/>
      <w:lvlText w:val="（%1）"/>
      <w:lvlJc w:val="left"/>
      <w:pPr>
        <w:ind w:left="1200" w:hanging="72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5D630D5"/>
    <w:multiLevelType w:val="hybridMultilevel"/>
    <w:tmpl w:val="3202F2D4"/>
    <w:lvl w:ilvl="0" w:tplc="2F96F5FA">
      <w:start w:val="1"/>
      <w:numFmt w:val="taiwaneseCountingThousand"/>
      <w:lvlText w:val="(%1)"/>
      <w:lvlJc w:val="left"/>
      <w:pPr>
        <w:ind w:left="1002" w:hanging="480"/>
      </w:pPr>
      <w:rPr>
        <w:rFonts w:hint="default"/>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28" w15:restartNumberingAfterBreak="0">
    <w:nsid w:val="564F6574"/>
    <w:multiLevelType w:val="hybridMultilevel"/>
    <w:tmpl w:val="6D826E22"/>
    <w:lvl w:ilvl="0" w:tplc="AD8697D2">
      <w:start w:val="1"/>
      <w:numFmt w:val="taiwaneseCountingThousand"/>
      <w:lvlText w:val="(%1)"/>
      <w:lvlJc w:val="left"/>
      <w:pPr>
        <w:ind w:left="1002" w:hanging="480"/>
      </w:pPr>
      <w:rPr>
        <w:rFonts w:hint="default"/>
        <w:b w:val="0"/>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29" w15:restartNumberingAfterBreak="0">
    <w:nsid w:val="569F5BB6"/>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C876D80"/>
    <w:multiLevelType w:val="hybridMultilevel"/>
    <w:tmpl w:val="C7160DE0"/>
    <w:lvl w:ilvl="0" w:tplc="A420D3D2">
      <w:start w:val="1"/>
      <w:numFmt w:val="decimal"/>
      <w:suff w:val="nothing"/>
      <w:lvlText w:val="%1."/>
      <w:lvlJc w:val="left"/>
      <w:pPr>
        <w:ind w:left="425" w:firstLine="777"/>
      </w:pPr>
      <w:rPr>
        <w:rFonts w:hint="default"/>
        <w:b w:val="0"/>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31" w15:restartNumberingAfterBreak="0">
    <w:nsid w:val="625E0299"/>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4DB68D1"/>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3"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4" w15:restartNumberingAfterBreak="0">
    <w:nsid w:val="6B196E75"/>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3F13F9C"/>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87E4130"/>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E1254AC"/>
    <w:multiLevelType w:val="hybridMultilevel"/>
    <w:tmpl w:val="2DCA1822"/>
    <w:lvl w:ilvl="0" w:tplc="5CD01AB6">
      <w:start w:val="1"/>
      <w:numFmt w:val="ideographLegalTradition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23025947">
    <w:abstractNumId w:val="27"/>
  </w:num>
  <w:num w:numId="2" w16cid:durableId="567375407">
    <w:abstractNumId w:val="20"/>
  </w:num>
  <w:num w:numId="3" w16cid:durableId="689527314">
    <w:abstractNumId w:val="19"/>
  </w:num>
  <w:num w:numId="4" w16cid:durableId="790368315">
    <w:abstractNumId w:val="21"/>
  </w:num>
  <w:num w:numId="5" w16cid:durableId="1511482575">
    <w:abstractNumId w:val="13"/>
  </w:num>
  <w:num w:numId="6" w16cid:durableId="689793248">
    <w:abstractNumId w:val="24"/>
  </w:num>
  <w:num w:numId="7" w16cid:durableId="1449735316">
    <w:abstractNumId w:val="6"/>
  </w:num>
  <w:num w:numId="8" w16cid:durableId="790248651">
    <w:abstractNumId w:val="35"/>
  </w:num>
  <w:num w:numId="9" w16cid:durableId="1170176548">
    <w:abstractNumId w:val="37"/>
  </w:num>
  <w:num w:numId="10" w16cid:durableId="1293052102">
    <w:abstractNumId w:val="32"/>
  </w:num>
  <w:num w:numId="11" w16cid:durableId="1007368892">
    <w:abstractNumId w:val="5"/>
  </w:num>
  <w:num w:numId="12" w16cid:durableId="305161478">
    <w:abstractNumId w:val="1"/>
  </w:num>
  <w:num w:numId="13" w16cid:durableId="961571846">
    <w:abstractNumId w:val="9"/>
  </w:num>
  <w:num w:numId="14" w16cid:durableId="173303979">
    <w:abstractNumId w:val="8"/>
  </w:num>
  <w:num w:numId="15" w16cid:durableId="388113883">
    <w:abstractNumId w:val="29"/>
  </w:num>
  <w:num w:numId="16" w16cid:durableId="782842461">
    <w:abstractNumId w:val="28"/>
  </w:num>
  <w:num w:numId="17" w16cid:durableId="859667036">
    <w:abstractNumId w:val="3"/>
  </w:num>
  <w:num w:numId="18" w16cid:durableId="291906490">
    <w:abstractNumId w:val="7"/>
  </w:num>
  <w:num w:numId="19" w16cid:durableId="1864711034">
    <w:abstractNumId w:val="12"/>
  </w:num>
  <w:num w:numId="20" w16cid:durableId="1915818493">
    <w:abstractNumId w:val="10"/>
  </w:num>
  <w:num w:numId="21" w16cid:durableId="1095007530">
    <w:abstractNumId w:val="31"/>
  </w:num>
  <w:num w:numId="22" w16cid:durableId="160315519">
    <w:abstractNumId w:val="15"/>
  </w:num>
  <w:num w:numId="23" w16cid:durableId="1025717966">
    <w:abstractNumId w:val="0"/>
  </w:num>
  <w:num w:numId="24" w16cid:durableId="1222251467">
    <w:abstractNumId w:val="36"/>
  </w:num>
  <w:num w:numId="25" w16cid:durableId="940383033">
    <w:abstractNumId w:val="34"/>
  </w:num>
  <w:num w:numId="26" w16cid:durableId="1597328680">
    <w:abstractNumId w:val="11"/>
  </w:num>
  <w:num w:numId="27" w16cid:durableId="673000873">
    <w:abstractNumId w:val="23"/>
  </w:num>
  <w:num w:numId="28" w16cid:durableId="2130662566">
    <w:abstractNumId w:val="18"/>
  </w:num>
  <w:num w:numId="29" w16cid:durableId="664239912">
    <w:abstractNumId w:val="14"/>
  </w:num>
  <w:num w:numId="30" w16cid:durableId="2060127530">
    <w:abstractNumId w:val="33"/>
  </w:num>
  <w:num w:numId="31" w16cid:durableId="615988231">
    <w:abstractNumId w:val="4"/>
  </w:num>
  <w:num w:numId="32" w16cid:durableId="1854025371">
    <w:abstractNumId w:val="17"/>
  </w:num>
  <w:num w:numId="33" w16cid:durableId="47581517">
    <w:abstractNumId w:val="22"/>
  </w:num>
  <w:num w:numId="34" w16cid:durableId="1665204328">
    <w:abstractNumId w:val="16"/>
  </w:num>
  <w:num w:numId="35" w16cid:durableId="380252407">
    <w:abstractNumId w:val="25"/>
  </w:num>
  <w:num w:numId="36" w16cid:durableId="1473595574">
    <w:abstractNumId w:val="2"/>
  </w:num>
  <w:num w:numId="37" w16cid:durableId="1357468048">
    <w:abstractNumId w:val="26"/>
  </w:num>
  <w:num w:numId="38" w16cid:durableId="2047674359">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lignBordersAndEdg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21C5B"/>
    <w:rsid w:val="0002748A"/>
    <w:rsid w:val="0006378C"/>
    <w:rsid w:val="000D58E4"/>
    <w:rsid w:val="00153652"/>
    <w:rsid w:val="00175B84"/>
    <w:rsid w:val="001D1153"/>
    <w:rsid w:val="001E002F"/>
    <w:rsid w:val="001F619A"/>
    <w:rsid w:val="002940EA"/>
    <w:rsid w:val="002A17F0"/>
    <w:rsid w:val="002B7CD4"/>
    <w:rsid w:val="002C07B9"/>
    <w:rsid w:val="002F4DF9"/>
    <w:rsid w:val="002F79A1"/>
    <w:rsid w:val="003004C1"/>
    <w:rsid w:val="00302CC9"/>
    <w:rsid w:val="00325B39"/>
    <w:rsid w:val="00374454"/>
    <w:rsid w:val="0038724C"/>
    <w:rsid w:val="00392C30"/>
    <w:rsid w:val="00394AB9"/>
    <w:rsid w:val="0039528F"/>
    <w:rsid w:val="003A14CE"/>
    <w:rsid w:val="003A55CA"/>
    <w:rsid w:val="00442A65"/>
    <w:rsid w:val="00445622"/>
    <w:rsid w:val="00453F9F"/>
    <w:rsid w:val="0046182B"/>
    <w:rsid w:val="00461C53"/>
    <w:rsid w:val="00462835"/>
    <w:rsid w:val="00471DC6"/>
    <w:rsid w:val="0047639D"/>
    <w:rsid w:val="00487402"/>
    <w:rsid w:val="004C24F9"/>
    <w:rsid w:val="004C6B49"/>
    <w:rsid w:val="004D7F5D"/>
    <w:rsid w:val="004E64FF"/>
    <w:rsid w:val="005107F5"/>
    <w:rsid w:val="00541257"/>
    <w:rsid w:val="005433FF"/>
    <w:rsid w:val="00557C49"/>
    <w:rsid w:val="00571DC1"/>
    <w:rsid w:val="00583977"/>
    <w:rsid w:val="00586101"/>
    <w:rsid w:val="00587E40"/>
    <w:rsid w:val="005C20E0"/>
    <w:rsid w:val="005D65E5"/>
    <w:rsid w:val="005E7C57"/>
    <w:rsid w:val="005F2C14"/>
    <w:rsid w:val="006308D4"/>
    <w:rsid w:val="00631DB6"/>
    <w:rsid w:val="00655ACD"/>
    <w:rsid w:val="00670502"/>
    <w:rsid w:val="00676D6A"/>
    <w:rsid w:val="006941C2"/>
    <w:rsid w:val="006B33D5"/>
    <w:rsid w:val="006C5B1A"/>
    <w:rsid w:val="006E1972"/>
    <w:rsid w:val="00724B6F"/>
    <w:rsid w:val="007252A8"/>
    <w:rsid w:val="00727FF0"/>
    <w:rsid w:val="0074118E"/>
    <w:rsid w:val="0075093A"/>
    <w:rsid w:val="00750EAF"/>
    <w:rsid w:val="00755116"/>
    <w:rsid w:val="007940D9"/>
    <w:rsid w:val="00794C7B"/>
    <w:rsid w:val="007B7635"/>
    <w:rsid w:val="00804207"/>
    <w:rsid w:val="00840430"/>
    <w:rsid w:val="00867AA4"/>
    <w:rsid w:val="00897517"/>
    <w:rsid w:val="008B6A24"/>
    <w:rsid w:val="008E291F"/>
    <w:rsid w:val="008E43D7"/>
    <w:rsid w:val="00936EE3"/>
    <w:rsid w:val="00953031"/>
    <w:rsid w:val="009579C5"/>
    <w:rsid w:val="009B3298"/>
    <w:rsid w:val="009D430D"/>
    <w:rsid w:val="009E33EE"/>
    <w:rsid w:val="00A23E6B"/>
    <w:rsid w:val="00A33A0D"/>
    <w:rsid w:val="00A46257"/>
    <w:rsid w:val="00A63358"/>
    <w:rsid w:val="00A93377"/>
    <w:rsid w:val="00A938E8"/>
    <w:rsid w:val="00A963E9"/>
    <w:rsid w:val="00AF03B0"/>
    <w:rsid w:val="00B13654"/>
    <w:rsid w:val="00B52479"/>
    <w:rsid w:val="00B736C3"/>
    <w:rsid w:val="00B757C9"/>
    <w:rsid w:val="00B90D7B"/>
    <w:rsid w:val="00BB4AF8"/>
    <w:rsid w:val="00BB5EB3"/>
    <w:rsid w:val="00BD491B"/>
    <w:rsid w:val="00BE298D"/>
    <w:rsid w:val="00BE7F04"/>
    <w:rsid w:val="00BF7B7E"/>
    <w:rsid w:val="00C25E77"/>
    <w:rsid w:val="00C40D1E"/>
    <w:rsid w:val="00C42CF6"/>
    <w:rsid w:val="00C453AD"/>
    <w:rsid w:val="00C45F3B"/>
    <w:rsid w:val="00C50A7F"/>
    <w:rsid w:val="00C62F9C"/>
    <w:rsid w:val="00C6482E"/>
    <w:rsid w:val="00C66170"/>
    <w:rsid w:val="00C80EE4"/>
    <w:rsid w:val="00C94C7F"/>
    <w:rsid w:val="00C965C9"/>
    <w:rsid w:val="00CB0F5D"/>
    <w:rsid w:val="00CC5740"/>
    <w:rsid w:val="00CC7658"/>
    <w:rsid w:val="00CF2F8F"/>
    <w:rsid w:val="00D146E6"/>
    <w:rsid w:val="00D81E86"/>
    <w:rsid w:val="00D95E05"/>
    <w:rsid w:val="00DA3898"/>
    <w:rsid w:val="00DC15A2"/>
    <w:rsid w:val="00DE6897"/>
    <w:rsid w:val="00E3300B"/>
    <w:rsid w:val="00E35BDF"/>
    <w:rsid w:val="00E67FB9"/>
    <w:rsid w:val="00EA1218"/>
    <w:rsid w:val="00ED0104"/>
    <w:rsid w:val="00ED5E7E"/>
    <w:rsid w:val="00EE2AD7"/>
    <w:rsid w:val="00EE4DB4"/>
    <w:rsid w:val="00F17275"/>
    <w:rsid w:val="00F2121C"/>
    <w:rsid w:val="00FA0E76"/>
    <w:rsid w:val="00FB64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DFA1E"/>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40EA"/>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1257"/>
    <w:pPr>
      <w:adjustRightInd/>
      <w:ind w:leftChars="200" w:left="480"/>
      <w:textAlignment w:val="auto"/>
    </w:pPr>
    <w:rPr>
      <w:rFonts w:asciiTheme="minorHAnsi" w:eastAsiaTheme="minorEastAsia" w:hAnsiTheme="minorHAnsi" w:cstheme="minorBidi"/>
      <w:szCs w:val="22"/>
    </w:rPr>
  </w:style>
  <w:style w:type="paragraph" w:styleId="a4">
    <w:name w:val="header"/>
    <w:basedOn w:val="a"/>
    <w:link w:val="a5"/>
    <w:uiPriority w:val="99"/>
    <w:unhideWhenUsed/>
    <w:rsid w:val="00541257"/>
    <w:pPr>
      <w:tabs>
        <w:tab w:val="center" w:pos="4153"/>
        <w:tab w:val="right" w:pos="8306"/>
      </w:tabs>
      <w:adjustRightInd/>
      <w:snapToGrid w:val="0"/>
      <w:textAlignment w:val="auto"/>
    </w:pPr>
    <w:rPr>
      <w:rFonts w:asciiTheme="minorHAnsi" w:eastAsiaTheme="minorEastAsia" w:hAnsiTheme="minorHAnsi" w:cstheme="minorBidi"/>
      <w:sz w:val="20"/>
    </w:rPr>
  </w:style>
  <w:style w:type="character" w:customStyle="1" w:styleId="a5">
    <w:name w:val="頁首 字元"/>
    <w:basedOn w:val="a0"/>
    <w:link w:val="a4"/>
    <w:uiPriority w:val="99"/>
    <w:rsid w:val="00541257"/>
    <w:rPr>
      <w:sz w:val="20"/>
      <w:szCs w:val="20"/>
    </w:rPr>
  </w:style>
  <w:style w:type="paragraph" w:styleId="a6">
    <w:name w:val="footer"/>
    <w:basedOn w:val="a"/>
    <w:link w:val="a7"/>
    <w:uiPriority w:val="99"/>
    <w:unhideWhenUsed/>
    <w:rsid w:val="00541257"/>
    <w:pPr>
      <w:tabs>
        <w:tab w:val="center" w:pos="4153"/>
        <w:tab w:val="right" w:pos="8306"/>
      </w:tabs>
      <w:adjustRightInd/>
      <w:snapToGrid w:val="0"/>
      <w:textAlignment w:val="auto"/>
    </w:pPr>
    <w:rPr>
      <w:rFonts w:asciiTheme="minorHAnsi" w:eastAsiaTheme="minorEastAsia" w:hAnsiTheme="minorHAnsi" w:cstheme="minorBidi"/>
      <w:sz w:val="20"/>
    </w:rPr>
  </w:style>
  <w:style w:type="character" w:customStyle="1" w:styleId="a7">
    <w:name w:val="頁尾 字元"/>
    <w:basedOn w:val="a0"/>
    <w:link w:val="a6"/>
    <w:uiPriority w:val="99"/>
    <w:rsid w:val="00541257"/>
    <w:rPr>
      <w:sz w:val="20"/>
      <w:szCs w:val="20"/>
    </w:rPr>
  </w:style>
  <w:style w:type="table" w:styleId="a8">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F3B70-D36C-4555-A641-1986CDA9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Words>
  <Characters>47</Characters>
  <Application>Microsoft Office Word</Application>
  <DocSecurity>0</DocSecurity>
  <Lines>1</Lines>
  <Paragraphs>1</Paragraphs>
  <ScaleCrop>false</ScaleCrop>
  <Company/>
  <LinksUpToDate>false</LinksUpToDate>
  <CharactersWithSpaces>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楊妮豫</cp:lastModifiedBy>
  <cp:revision>4</cp:revision>
  <cp:lastPrinted>2023-07-19T10:19:00Z</cp:lastPrinted>
  <dcterms:created xsi:type="dcterms:W3CDTF">2024-08-28T01:15:00Z</dcterms:created>
  <dcterms:modified xsi:type="dcterms:W3CDTF">2025-08-29T08:27:00Z</dcterms:modified>
</cp:coreProperties>
</file>