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本年度預計收入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8,012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7</w:t>
      </w:r>
      <w:r w:rsidRPr="00C62F9C">
        <w:rPr>
          <w:rFonts w:ascii="Times New Roman" w:eastAsia="標楷體" w:hAnsi="Times New Roman" w:cs="Times New Roman" w:hint="eastAsia"/>
        </w:rPr>
        <w:t>千元：</w:t>
      </w:r>
    </w:p>
    <w:p w:rsidR="00C62F9C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bookmarkStart w:id="0" w:name="_GoBack"/>
      <w:r w:rsidRPr="00C62F9C">
        <w:rPr>
          <w:rFonts w:ascii="Times New Roman" w:eastAsia="標楷體" w:hAnsi="Times New Roman" w:cs="Times New Roman" w:hint="eastAsia"/>
        </w:rPr>
        <w:t>污染整治收入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7,593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9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3-19~3-20</w:t>
      </w:r>
      <w:r w:rsidRPr="00C62F9C">
        <w:rPr>
          <w:rFonts w:ascii="Times New Roman" w:eastAsia="標楷體" w:hAnsi="Times New Roman" w:cs="Times New Roman" w:hint="eastAsia"/>
        </w:rPr>
        <w:t>頁基金來源明細表）</w:t>
      </w:r>
    </w:p>
    <w:bookmarkEnd w:id="0"/>
    <w:p w:rsidR="00C62F9C" w:rsidRPr="00C62F9C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利息收入</w:t>
      </w:r>
      <w:r w:rsidRPr="00C62F9C">
        <w:rPr>
          <w:rFonts w:ascii="Times New Roman" w:eastAsia="標楷體" w:hAnsi="Times New Roman" w:cs="Times New Roman" w:hint="eastAsia"/>
        </w:rPr>
        <w:t>418</w:t>
      </w:r>
      <w:r w:rsidR="009579C5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8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3-20</w:t>
      </w:r>
      <w:r w:rsidRPr="00C62F9C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C62F9C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本年度預計支出</w:t>
      </w:r>
      <w:r w:rsidRPr="00C62F9C">
        <w:rPr>
          <w:rFonts w:ascii="Times New Roman" w:eastAsia="標楷體" w:hAnsi="Times New Roman" w:cs="Times New Roman" w:hint="eastAsia"/>
        </w:rPr>
        <w:t>10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7,970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千元：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土壤及地下水污染整治計畫</w:t>
      </w:r>
      <w:r w:rsidRPr="00C62F9C">
        <w:rPr>
          <w:rFonts w:ascii="Times New Roman" w:eastAsia="標楷體" w:hAnsi="Times New Roman" w:cs="Times New Roman" w:hint="eastAsia"/>
        </w:rPr>
        <w:t>9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9,963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7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3-21~3-</w:t>
      </w:r>
      <w:r w:rsidR="00153652">
        <w:rPr>
          <w:rFonts w:ascii="Times New Roman" w:eastAsia="標楷體" w:hAnsi="Times New Roman" w:cs="Times New Roman" w:hint="eastAsia"/>
        </w:rPr>
        <w:t>30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C62F9C">
        <w:rPr>
          <w:rFonts w:ascii="Times New Roman" w:eastAsia="標楷體" w:hAnsi="Times New Roman" w:cs="Times New Roman" w:hint="eastAsia"/>
        </w:rPr>
        <w:t>土壤及地下水污染整治策略規劃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億</w:t>
      </w:r>
      <w:r w:rsidR="00F2121C">
        <w:rPr>
          <w:rFonts w:ascii="Times New Roman" w:eastAsia="標楷體" w:hAnsi="Times New Roman" w:cs="Times New Roman" w:hint="eastAsia"/>
        </w:rPr>
        <w:t>7</w:t>
      </w:r>
      <w:r w:rsidRPr="00C62F9C">
        <w:rPr>
          <w:rFonts w:ascii="Times New Roman" w:eastAsia="標楷體" w:hAnsi="Times New Roman" w:cs="Times New Roman" w:hint="eastAsia"/>
        </w:rPr>
        <w:t>,</w:t>
      </w:r>
      <w:r w:rsidR="00F2121C">
        <w:rPr>
          <w:rFonts w:ascii="Times New Roman" w:eastAsia="標楷體" w:hAnsi="Times New Roman" w:cs="Times New Roman" w:hint="eastAsia"/>
        </w:rPr>
        <w:t>910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7,</w:t>
      </w:r>
      <w:r w:rsidR="00F2121C">
        <w:rPr>
          <w:rFonts w:ascii="Times New Roman" w:eastAsia="標楷體" w:hAnsi="Times New Roman" w:cs="Times New Roman" w:hint="eastAsia"/>
        </w:rPr>
        <w:t>736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8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Pr="00C62F9C">
        <w:rPr>
          <w:rFonts w:ascii="Times New Roman" w:eastAsia="標楷體" w:hAnsi="Times New Roman" w:cs="Times New Roman" w:hint="eastAsia"/>
        </w:rPr>
        <w:t>1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3,437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Pr="00C62F9C">
        <w:rPr>
          <w:rFonts w:ascii="Times New Roman" w:eastAsia="標楷體" w:hAnsi="Times New Roman" w:cs="Times New Roman" w:hint="eastAsia"/>
        </w:rPr>
        <w:t>5</w:t>
      </w:r>
      <w:r w:rsidRPr="00C62F9C">
        <w:rPr>
          <w:rFonts w:ascii="Times New Roman" w:eastAsia="標楷體" w:hAnsi="Times New Roman" w:cs="Times New Roman" w:hint="eastAsia"/>
        </w:rPr>
        <w:t>億</w:t>
      </w:r>
      <w:r w:rsidRPr="00C62F9C">
        <w:rPr>
          <w:rFonts w:ascii="Times New Roman" w:eastAsia="標楷體" w:hAnsi="Times New Roman" w:cs="Times New Roman" w:hint="eastAsia"/>
        </w:rPr>
        <w:t>879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3</w:t>
      </w:r>
      <w:r w:rsidRPr="00C62F9C">
        <w:rPr>
          <w:rFonts w:ascii="Times New Roman" w:eastAsia="標楷體" w:hAnsi="Times New Roman" w:cs="Times New Roman" w:hint="eastAsia"/>
        </w:rPr>
        <w:t>千元。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一般行政管理計畫</w:t>
      </w:r>
      <w:r w:rsidRPr="00C62F9C">
        <w:rPr>
          <w:rFonts w:ascii="Times New Roman" w:eastAsia="標楷體" w:hAnsi="Times New Roman" w:cs="Times New Roman" w:hint="eastAsia"/>
        </w:rPr>
        <w:t>7,971</w:t>
      </w:r>
      <w:r w:rsidRPr="00C62F9C">
        <w:rPr>
          <w:rFonts w:ascii="Times New Roman" w:eastAsia="標楷體" w:hAnsi="Times New Roman" w:cs="Times New Roman" w:hint="eastAsia"/>
        </w:rPr>
        <w:t>萬</w:t>
      </w:r>
      <w:r w:rsidRPr="00C62F9C">
        <w:rPr>
          <w:rFonts w:ascii="Times New Roman" w:eastAsia="標楷體" w:hAnsi="Times New Roman" w:cs="Times New Roman" w:hint="eastAsia"/>
        </w:rPr>
        <w:t>8</w:t>
      </w:r>
      <w:r w:rsidRPr="00C62F9C">
        <w:rPr>
          <w:rFonts w:ascii="Times New Roman" w:eastAsia="標楷體" w:hAnsi="Times New Roman" w:cs="Times New Roman" w:hint="eastAsia"/>
        </w:rPr>
        <w:t>千元。（詳</w:t>
      </w:r>
      <w:r w:rsidRPr="00C62F9C">
        <w:rPr>
          <w:rFonts w:ascii="Times New Roman" w:eastAsia="標楷體" w:hAnsi="Times New Roman" w:cs="Times New Roman" w:hint="eastAsia"/>
        </w:rPr>
        <w:t>3-</w:t>
      </w:r>
      <w:r w:rsidR="00153652">
        <w:rPr>
          <w:rFonts w:ascii="Times New Roman" w:eastAsia="標楷體" w:hAnsi="Times New Roman" w:cs="Times New Roman" w:hint="eastAsia"/>
        </w:rPr>
        <w:t>30</w:t>
      </w:r>
      <w:r w:rsidRPr="00C62F9C">
        <w:rPr>
          <w:rFonts w:ascii="Times New Roman" w:eastAsia="標楷體" w:hAnsi="Times New Roman" w:cs="Times New Roman" w:hint="eastAsia"/>
        </w:rPr>
        <w:t>~3-3</w:t>
      </w:r>
      <w:r w:rsidR="00153652">
        <w:rPr>
          <w:rFonts w:ascii="Times New Roman" w:eastAsia="標楷體" w:hAnsi="Times New Roman" w:cs="Times New Roman" w:hint="eastAsia"/>
        </w:rPr>
        <w:t>2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C62F9C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</w:rPr>
        <w:t>一般建築及設備計畫</w:t>
      </w:r>
      <w:r w:rsidR="00557C49">
        <w:rPr>
          <w:rFonts w:ascii="Times New Roman" w:eastAsia="標楷體" w:hAnsi="Times New Roman" w:cs="Times New Roman" w:hint="eastAsia"/>
        </w:rPr>
        <w:t>35</w:t>
      </w:r>
      <w:r w:rsidRPr="00C62F9C">
        <w:rPr>
          <w:rFonts w:ascii="Times New Roman" w:eastAsia="標楷體" w:hAnsi="Times New Roman" w:cs="Times New Roman" w:hint="eastAsia"/>
        </w:rPr>
        <w:t>萬元。（詳</w:t>
      </w:r>
      <w:r w:rsidRPr="00C62F9C">
        <w:rPr>
          <w:rFonts w:ascii="Times New Roman" w:eastAsia="標楷體" w:hAnsi="Times New Roman" w:cs="Times New Roman" w:hint="eastAsia"/>
        </w:rPr>
        <w:t>3-3</w:t>
      </w:r>
      <w:r w:rsidR="00153652">
        <w:rPr>
          <w:rFonts w:ascii="Times New Roman" w:eastAsia="標楷體" w:hAnsi="Times New Roman" w:cs="Times New Roman" w:hint="eastAsia"/>
        </w:rPr>
        <w:t>2</w:t>
      </w:r>
      <w:r w:rsidR="009579C5">
        <w:rPr>
          <w:rFonts w:ascii="Times New Roman" w:eastAsia="標楷體" w:hAnsi="Times New Roman" w:cs="Times New Roman" w:hint="eastAsia"/>
        </w:rPr>
        <w:t>~3-33</w:t>
      </w:r>
      <w:r w:rsidRPr="00C62F9C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 w:rsidRPr="00C62F9C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Pr="00C62F9C">
        <w:rPr>
          <w:rFonts w:ascii="Times New Roman" w:eastAsia="標楷體" w:hAnsi="Times New Roman" w:cs="Times New Roman" w:hint="eastAsia"/>
          <w:b/>
        </w:rPr>
        <w:t>42</w:t>
      </w:r>
      <w:r w:rsidR="00557C49">
        <w:rPr>
          <w:rFonts w:ascii="Times New Roman" w:eastAsia="標楷體" w:hAnsi="Times New Roman" w:cs="Times New Roman" w:hint="eastAsia"/>
          <w:b/>
        </w:rPr>
        <w:t>萬</w:t>
      </w:r>
      <w:r w:rsidRPr="00C62F9C">
        <w:rPr>
          <w:rFonts w:ascii="Times New Roman" w:eastAsia="標楷體" w:hAnsi="Times New Roman" w:cs="Times New Roman" w:hint="eastAsia"/>
          <w:b/>
        </w:rPr>
        <w:t>2</w:t>
      </w:r>
      <w:r w:rsidRPr="00C62F9C">
        <w:rPr>
          <w:rFonts w:ascii="Times New Roman" w:eastAsia="標楷體" w:hAnsi="Times New Roman" w:cs="Times New Roman" w:hint="eastAsia"/>
          <w:b/>
        </w:rPr>
        <w:t>千元。</w:t>
      </w:r>
    </w:p>
    <w:p w:rsidR="00C62F9C" w:rsidRPr="00C62F9C" w:rsidRDefault="00C62F9C" w:rsidP="00C62F9C"/>
    <w:sectPr w:rsidR="00C62F9C" w:rsidRPr="00C62F9C" w:rsidSect="00B736C3">
      <w:headerReference w:type="default" r:id="rId8"/>
      <w:footerReference w:type="default" r:id="rId9"/>
      <w:pgSz w:w="11906" w:h="16838" w:code="9"/>
      <w:pgMar w:top="3232" w:right="1134" w:bottom="1418" w:left="1134" w:header="1418" w:footer="680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43C" w:rsidRDefault="00FB643C" w:rsidP="00541257">
      <w:r>
        <w:separator/>
      </w:r>
    </w:p>
  </w:endnote>
  <w:endnote w:type="continuationSeparator" w:id="0">
    <w:p w:rsidR="00FB643C" w:rsidRDefault="00FB643C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C62F9C">
      <w:rPr>
        <w:rFonts w:ascii="Times New Roman" w:hAnsi="Times New Roman" w:cs="Times New Roman" w:hint="eastAsia"/>
        <w:sz w:val="28"/>
        <w:szCs w:val="28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43C" w:rsidRDefault="00FB643C" w:rsidP="00541257">
      <w:r>
        <w:separator/>
      </w:r>
    </w:p>
  </w:footnote>
  <w:footnote w:type="continuationSeparator" w:id="0">
    <w:p w:rsidR="00FB643C" w:rsidRDefault="00FB643C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行政院環境保護署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112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01266474"/>
    <w:lvl w:ilvl="0" w:tplc="A5FE7BB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21C5B"/>
    <w:rsid w:val="00153652"/>
    <w:rsid w:val="001D1153"/>
    <w:rsid w:val="001E002F"/>
    <w:rsid w:val="002C07B9"/>
    <w:rsid w:val="002F79A1"/>
    <w:rsid w:val="003004C1"/>
    <w:rsid w:val="00374454"/>
    <w:rsid w:val="00392C30"/>
    <w:rsid w:val="00394AB9"/>
    <w:rsid w:val="003A14CE"/>
    <w:rsid w:val="003A55CA"/>
    <w:rsid w:val="00442A65"/>
    <w:rsid w:val="00445622"/>
    <w:rsid w:val="00462835"/>
    <w:rsid w:val="00471DC6"/>
    <w:rsid w:val="0047639D"/>
    <w:rsid w:val="00487402"/>
    <w:rsid w:val="004E64FF"/>
    <w:rsid w:val="005107F5"/>
    <w:rsid w:val="00541257"/>
    <w:rsid w:val="00557C49"/>
    <w:rsid w:val="00586101"/>
    <w:rsid w:val="005C20E0"/>
    <w:rsid w:val="005E7C57"/>
    <w:rsid w:val="00670502"/>
    <w:rsid w:val="00676D6A"/>
    <w:rsid w:val="006B33D5"/>
    <w:rsid w:val="00724B6F"/>
    <w:rsid w:val="007252A8"/>
    <w:rsid w:val="00727FF0"/>
    <w:rsid w:val="0075093A"/>
    <w:rsid w:val="00755116"/>
    <w:rsid w:val="00794C7B"/>
    <w:rsid w:val="00804207"/>
    <w:rsid w:val="00840430"/>
    <w:rsid w:val="00867AA4"/>
    <w:rsid w:val="00897517"/>
    <w:rsid w:val="008E291F"/>
    <w:rsid w:val="008E43D7"/>
    <w:rsid w:val="00936EE3"/>
    <w:rsid w:val="00953031"/>
    <w:rsid w:val="009579C5"/>
    <w:rsid w:val="009B3298"/>
    <w:rsid w:val="009D430D"/>
    <w:rsid w:val="009E33EE"/>
    <w:rsid w:val="00A33A0D"/>
    <w:rsid w:val="00A63358"/>
    <w:rsid w:val="00A93377"/>
    <w:rsid w:val="00A938E8"/>
    <w:rsid w:val="00AF03B0"/>
    <w:rsid w:val="00B13654"/>
    <w:rsid w:val="00B736C3"/>
    <w:rsid w:val="00B757C9"/>
    <w:rsid w:val="00BB4AF8"/>
    <w:rsid w:val="00BB5EB3"/>
    <w:rsid w:val="00BE298D"/>
    <w:rsid w:val="00BE7F04"/>
    <w:rsid w:val="00C25E77"/>
    <w:rsid w:val="00C42CF6"/>
    <w:rsid w:val="00C62F9C"/>
    <w:rsid w:val="00C965C9"/>
    <w:rsid w:val="00CB0F5D"/>
    <w:rsid w:val="00CC7658"/>
    <w:rsid w:val="00CF2F8F"/>
    <w:rsid w:val="00DA3898"/>
    <w:rsid w:val="00DC15A2"/>
    <w:rsid w:val="00E35BDF"/>
    <w:rsid w:val="00E67FB9"/>
    <w:rsid w:val="00ED0104"/>
    <w:rsid w:val="00ED5E7E"/>
    <w:rsid w:val="00F17275"/>
    <w:rsid w:val="00F2121C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41DE6-D4C4-4DEF-AEA1-FC5BE314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張涵珺</cp:lastModifiedBy>
  <cp:revision>44</cp:revision>
  <dcterms:created xsi:type="dcterms:W3CDTF">2022-07-14T01:12:00Z</dcterms:created>
  <dcterms:modified xsi:type="dcterms:W3CDTF">2022-08-12T02:05:00Z</dcterms:modified>
</cp:coreProperties>
</file>